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6363B0" w14:textId="011A0A30" w:rsidR="00437BEC" w:rsidRDefault="00437BEC">
      <w:pPr>
        <w:pStyle w:val="p1"/>
      </w:pPr>
      <w:r>
        <w:t xml:space="preserve">                                           ZONE FINANCIAL SERVICES LTD</w:t>
      </w:r>
    </w:p>
    <w:p w14:paraId="1697BDC5" w14:textId="63AA868F" w:rsidR="00B4533C" w:rsidRDefault="00437BEC">
      <w:pPr>
        <w:pStyle w:val="p1"/>
      </w:pPr>
      <w:r>
        <w:t xml:space="preserve">                                                COMPLAINTS POLICY</w:t>
      </w:r>
    </w:p>
    <w:p w14:paraId="2EF6E12A" w14:textId="77777777" w:rsidR="00437BEC" w:rsidRDefault="00437BEC">
      <w:pPr>
        <w:pStyle w:val="p1"/>
      </w:pPr>
    </w:p>
    <w:p w14:paraId="4B514C6F" w14:textId="74E9E506" w:rsidR="00437BEC" w:rsidRDefault="0041042B">
      <w:pPr>
        <w:pStyle w:val="p1"/>
      </w:pPr>
      <w:r>
        <w:t>Contents</w:t>
      </w:r>
    </w:p>
    <w:p w14:paraId="51081E8B" w14:textId="77777777" w:rsidR="0041042B" w:rsidRDefault="0041042B">
      <w:pPr>
        <w:pStyle w:val="p1"/>
      </w:pPr>
    </w:p>
    <w:p w14:paraId="784D3AC7" w14:textId="40A15AF4" w:rsidR="0041042B" w:rsidRDefault="008A26FC" w:rsidP="008A26FC">
      <w:pPr>
        <w:pStyle w:val="p1"/>
        <w:numPr>
          <w:ilvl w:val="0"/>
          <w:numId w:val="3"/>
        </w:numPr>
      </w:pPr>
      <w:r>
        <w:t>Introduction</w:t>
      </w:r>
    </w:p>
    <w:p w14:paraId="582F527D" w14:textId="1F1F0AB3" w:rsidR="008A26FC" w:rsidRDefault="008A26FC" w:rsidP="008A26FC">
      <w:pPr>
        <w:pStyle w:val="p1"/>
        <w:numPr>
          <w:ilvl w:val="0"/>
          <w:numId w:val="3"/>
        </w:numPr>
      </w:pPr>
      <w:r>
        <w:t>How to make a complaint</w:t>
      </w:r>
    </w:p>
    <w:p w14:paraId="2748C137" w14:textId="29914349" w:rsidR="008A26FC" w:rsidRDefault="008A26FC" w:rsidP="008A26FC">
      <w:pPr>
        <w:pStyle w:val="p1"/>
        <w:numPr>
          <w:ilvl w:val="0"/>
          <w:numId w:val="3"/>
        </w:numPr>
      </w:pPr>
      <w:r>
        <w:t>What Happens Next?</w:t>
      </w:r>
    </w:p>
    <w:p w14:paraId="549F4D60" w14:textId="7D0064B2" w:rsidR="008A26FC" w:rsidRDefault="00DD2F7E" w:rsidP="008A26FC">
      <w:pPr>
        <w:pStyle w:val="p1"/>
        <w:numPr>
          <w:ilvl w:val="0"/>
          <w:numId w:val="3"/>
        </w:numPr>
      </w:pPr>
      <w:r>
        <w:t>Forwarded Complaints</w:t>
      </w:r>
    </w:p>
    <w:p w14:paraId="6819AC9E" w14:textId="579313DD" w:rsidR="00DD2F7E" w:rsidRDefault="00DD2F7E" w:rsidP="008A26FC">
      <w:pPr>
        <w:pStyle w:val="p1"/>
        <w:numPr>
          <w:ilvl w:val="0"/>
          <w:numId w:val="3"/>
        </w:numPr>
      </w:pPr>
      <w:r>
        <w:t>Complaints Handling Contact Information</w:t>
      </w:r>
    </w:p>
    <w:p w14:paraId="538E2F5B" w14:textId="40F35ECE" w:rsidR="00DD2F7E" w:rsidRDefault="001835FD" w:rsidP="008A26FC">
      <w:pPr>
        <w:pStyle w:val="p1"/>
        <w:numPr>
          <w:ilvl w:val="0"/>
          <w:numId w:val="3"/>
        </w:numPr>
      </w:pPr>
      <w:r>
        <w:t>Further Support</w:t>
      </w:r>
    </w:p>
    <w:p w14:paraId="5657EF87" w14:textId="77777777" w:rsidR="00B4533C" w:rsidRDefault="00B4533C">
      <w:pPr>
        <w:pStyle w:val="p2"/>
      </w:pPr>
      <w:r>
        <w:rPr>
          <w:rStyle w:val="s1"/>
        </w:rPr>
        <w:t>---</w:t>
      </w:r>
    </w:p>
    <w:p w14:paraId="068CFA65" w14:textId="77777777" w:rsidR="00B4533C" w:rsidRDefault="00B4533C">
      <w:pPr>
        <w:pStyle w:val="p3"/>
      </w:pPr>
    </w:p>
    <w:p w14:paraId="696E9AD4" w14:textId="77777777" w:rsidR="00B4533C" w:rsidRDefault="00B4533C">
      <w:pPr>
        <w:pStyle w:val="p4"/>
      </w:pPr>
      <w:r>
        <w:rPr>
          <w:rStyle w:val="s2"/>
        </w:rPr>
        <w:t>1. Introduction</w:t>
      </w:r>
    </w:p>
    <w:p w14:paraId="5336A250" w14:textId="77777777" w:rsidR="00B4533C" w:rsidRDefault="00B4533C">
      <w:pPr>
        <w:pStyle w:val="p5"/>
      </w:pPr>
      <w:r>
        <w:rPr>
          <w:rStyle w:val="s3"/>
        </w:rPr>
        <w:t>Zone Financial Services ltd are committed to providing products and services of the highest standard. If for any reason you feel you are not entirely satisfied with any aspect of our service, please let us know straight away. We are also a member of the NACFB and adhere to their Code of Practice.</w:t>
      </w:r>
    </w:p>
    <w:p w14:paraId="71FDB518" w14:textId="77777777" w:rsidR="00B4533C" w:rsidRDefault="00B4533C">
      <w:pPr>
        <w:pStyle w:val="p5"/>
      </w:pPr>
      <w:r>
        <w:rPr>
          <w:rStyle w:val="s3"/>
        </w:rPr>
        <w:t>Our Complaints department will investigate your complaint competently, diligently and impartially.</w:t>
      </w:r>
    </w:p>
    <w:p w14:paraId="2D195859" w14:textId="77777777" w:rsidR="00B4533C" w:rsidRDefault="00B4533C">
      <w:pPr>
        <w:pStyle w:val="p1"/>
      </w:pPr>
    </w:p>
    <w:p w14:paraId="405F271F" w14:textId="77777777" w:rsidR="00B4533C" w:rsidRDefault="00B4533C">
      <w:pPr>
        <w:pStyle w:val="p2"/>
      </w:pPr>
      <w:r>
        <w:rPr>
          <w:rStyle w:val="s1"/>
        </w:rPr>
        <w:t>---</w:t>
      </w:r>
    </w:p>
    <w:p w14:paraId="1D6CB378" w14:textId="77777777" w:rsidR="00B4533C" w:rsidRDefault="00B4533C">
      <w:pPr>
        <w:pStyle w:val="p3"/>
      </w:pPr>
    </w:p>
    <w:p w14:paraId="6E2DC8F3" w14:textId="77777777" w:rsidR="00B4533C" w:rsidRDefault="00B4533C">
      <w:pPr>
        <w:pStyle w:val="p4"/>
      </w:pPr>
      <w:r>
        <w:rPr>
          <w:rStyle w:val="s2"/>
        </w:rPr>
        <w:t>2. How to Make a Complaint</w:t>
      </w:r>
    </w:p>
    <w:p w14:paraId="6D83019E" w14:textId="77777777" w:rsidR="00B4533C" w:rsidRDefault="00B4533C">
      <w:pPr>
        <w:pStyle w:val="p5"/>
      </w:pPr>
      <w:r>
        <w:rPr>
          <w:rStyle w:val="s3"/>
        </w:rPr>
        <w:t>Firstly, let us know what has happened. You can call us, email us or write to us. Our contact information is detailed at the bottom of this document.</w:t>
      </w:r>
    </w:p>
    <w:p w14:paraId="55E20774" w14:textId="77777777" w:rsidR="00B4533C" w:rsidRDefault="00B4533C">
      <w:pPr>
        <w:pStyle w:val="p5"/>
      </w:pPr>
      <w:r>
        <w:rPr>
          <w:rStyle w:val="s3"/>
        </w:rPr>
        <w:t>We will need to know:</w:t>
      </w:r>
    </w:p>
    <w:p w14:paraId="5B44CD1F" w14:textId="77777777" w:rsidR="00B4533C" w:rsidRDefault="00B4533C">
      <w:pPr>
        <w:pStyle w:val="li5"/>
        <w:numPr>
          <w:ilvl w:val="0"/>
          <w:numId w:val="1"/>
        </w:numPr>
        <w:rPr>
          <w:rFonts w:eastAsia="Times New Roman"/>
        </w:rPr>
      </w:pPr>
      <w:r>
        <w:rPr>
          <w:rStyle w:val="s3"/>
          <w:rFonts w:eastAsia="Times New Roman"/>
        </w:rPr>
        <w:t>Your name and address</w:t>
      </w:r>
    </w:p>
    <w:p w14:paraId="797E123F" w14:textId="77777777" w:rsidR="00B4533C" w:rsidRDefault="00B4533C">
      <w:pPr>
        <w:pStyle w:val="li5"/>
        <w:numPr>
          <w:ilvl w:val="0"/>
          <w:numId w:val="1"/>
        </w:numPr>
        <w:rPr>
          <w:rFonts w:eastAsia="Times New Roman"/>
        </w:rPr>
      </w:pPr>
      <w:r>
        <w:rPr>
          <w:rStyle w:val="s3"/>
          <w:rFonts w:eastAsia="Times New Roman"/>
        </w:rPr>
        <w:t>Your agreement number or policy number as appropriate</w:t>
      </w:r>
    </w:p>
    <w:p w14:paraId="748F01FB" w14:textId="77777777" w:rsidR="00B4533C" w:rsidRDefault="00B4533C">
      <w:pPr>
        <w:pStyle w:val="li5"/>
        <w:numPr>
          <w:ilvl w:val="0"/>
          <w:numId w:val="1"/>
        </w:numPr>
        <w:rPr>
          <w:rFonts w:eastAsia="Times New Roman"/>
        </w:rPr>
      </w:pPr>
      <w:r>
        <w:rPr>
          <w:rStyle w:val="s3"/>
          <w:rFonts w:eastAsia="Times New Roman"/>
        </w:rPr>
        <w:t>Details of how we can contact you</w:t>
      </w:r>
    </w:p>
    <w:p w14:paraId="2D4BE735" w14:textId="77777777" w:rsidR="00B4533C" w:rsidRDefault="00B4533C">
      <w:pPr>
        <w:pStyle w:val="li5"/>
        <w:numPr>
          <w:ilvl w:val="0"/>
          <w:numId w:val="1"/>
        </w:numPr>
        <w:rPr>
          <w:rFonts w:eastAsia="Times New Roman"/>
        </w:rPr>
      </w:pPr>
      <w:r>
        <w:rPr>
          <w:rStyle w:val="s3"/>
          <w:rFonts w:eastAsia="Times New Roman"/>
        </w:rPr>
        <w:t>A clear description of your complaint and whether any third party is involved</w:t>
      </w:r>
    </w:p>
    <w:p w14:paraId="53F19AD1" w14:textId="77777777" w:rsidR="00B4533C" w:rsidRDefault="00B4533C">
      <w:pPr>
        <w:pStyle w:val="li5"/>
        <w:numPr>
          <w:ilvl w:val="0"/>
          <w:numId w:val="1"/>
        </w:numPr>
        <w:rPr>
          <w:rFonts w:eastAsia="Times New Roman"/>
        </w:rPr>
      </w:pPr>
      <w:r>
        <w:rPr>
          <w:rStyle w:val="s3"/>
          <w:rFonts w:eastAsia="Times New Roman"/>
        </w:rPr>
        <w:t>Details of what you would like us to do to resolve your complaint</w:t>
      </w:r>
    </w:p>
    <w:p w14:paraId="76CD3776" w14:textId="77777777" w:rsidR="00B4533C" w:rsidRDefault="00B4533C">
      <w:pPr>
        <w:pStyle w:val="li5"/>
        <w:numPr>
          <w:ilvl w:val="0"/>
          <w:numId w:val="1"/>
        </w:numPr>
        <w:rPr>
          <w:rFonts w:eastAsia="Times New Roman"/>
        </w:rPr>
      </w:pPr>
      <w:r>
        <w:rPr>
          <w:rStyle w:val="s3"/>
          <w:rFonts w:eastAsia="Times New Roman"/>
        </w:rPr>
        <w:t>If appropriate, copies of any relevant supporting documentation</w:t>
      </w:r>
    </w:p>
    <w:p w14:paraId="39D5AD84" w14:textId="77777777" w:rsidR="00B4533C" w:rsidRDefault="00B4533C">
      <w:pPr>
        <w:pStyle w:val="p1"/>
      </w:pPr>
    </w:p>
    <w:p w14:paraId="556E8056" w14:textId="77777777" w:rsidR="00B4533C" w:rsidRDefault="00B4533C">
      <w:pPr>
        <w:pStyle w:val="p2"/>
      </w:pPr>
      <w:r>
        <w:rPr>
          <w:rStyle w:val="s1"/>
        </w:rPr>
        <w:t>---</w:t>
      </w:r>
    </w:p>
    <w:p w14:paraId="0B3E45DA" w14:textId="77777777" w:rsidR="00B4533C" w:rsidRDefault="00B4533C">
      <w:pPr>
        <w:pStyle w:val="p3"/>
      </w:pPr>
    </w:p>
    <w:p w14:paraId="6F0A712B" w14:textId="77777777" w:rsidR="00B4533C" w:rsidRDefault="00B4533C">
      <w:pPr>
        <w:pStyle w:val="p4"/>
      </w:pPr>
      <w:r>
        <w:rPr>
          <w:rStyle w:val="s2"/>
        </w:rPr>
        <w:t>3. What Happens Next?</w:t>
      </w:r>
    </w:p>
    <w:p w14:paraId="7EA46891" w14:textId="77777777" w:rsidR="00B4533C" w:rsidRDefault="00B4533C">
      <w:pPr>
        <w:pStyle w:val="p5"/>
      </w:pPr>
      <w:r>
        <w:rPr>
          <w:rStyle w:val="s3"/>
        </w:rPr>
        <w:t xml:space="preserve">Zone Financial Services ltd aim to resolve all complaints as quickly as possible. We will consider all available evidence, the circumstances of the case and any relevant laws or </w:t>
      </w:r>
      <w:r>
        <w:rPr>
          <w:rStyle w:val="s3"/>
        </w:rPr>
        <w:lastRenderedPageBreak/>
        <w:t>regulations. We will keep you regularly updated about what is happening and discuss our findings.</w:t>
      </w:r>
    </w:p>
    <w:p w14:paraId="044C7CBD" w14:textId="77777777" w:rsidR="00B4533C" w:rsidRDefault="00B4533C">
      <w:pPr>
        <w:pStyle w:val="p5"/>
      </w:pPr>
      <w:r>
        <w:rPr>
          <w:rStyle w:val="s3"/>
        </w:rPr>
        <w:t xml:space="preserve">We will contact you within </w:t>
      </w:r>
      <w:r>
        <w:rPr>
          <w:rStyle w:val="s4"/>
        </w:rPr>
        <w:t>three working days</w:t>
      </w:r>
      <w:r>
        <w:rPr>
          <w:rStyle w:val="s3"/>
        </w:rPr>
        <w:t xml:space="preserve"> to confirm that we are considering your complaint and to clarify any points where necessary. If we are able to resolve your complaint within three working days, we will send you a </w:t>
      </w:r>
      <w:r>
        <w:rPr>
          <w:rStyle w:val="s4"/>
        </w:rPr>
        <w:t>Summary Resolution Communication</w:t>
      </w:r>
      <w:r>
        <w:rPr>
          <w:rStyle w:val="s3"/>
        </w:rPr>
        <w:t>. This is written confirmation that you raised a complaint and that we now consider the matter resolved.</w:t>
      </w:r>
    </w:p>
    <w:p w14:paraId="055A0E18" w14:textId="77777777" w:rsidR="00B4533C" w:rsidRDefault="00B4533C">
      <w:pPr>
        <w:pStyle w:val="p5"/>
      </w:pPr>
      <w:r>
        <w:rPr>
          <w:rStyle w:val="s3"/>
        </w:rPr>
        <w:t xml:space="preserve">Sometimes Zone Financial Services ltd are not able to resolve a complaint within three working days. In these circumstances, we will issue an initial response letter outlining the nature of the complaint. We aim to respond to all complainants within </w:t>
      </w:r>
      <w:r>
        <w:rPr>
          <w:rStyle w:val="s4"/>
        </w:rPr>
        <w:t>four weeks</w:t>
      </w:r>
      <w:r>
        <w:rPr>
          <w:rStyle w:val="s3"/>
        </w:rPr>
        <w:t xml:space="preserve">, although we have </w:t>
      </w:r>
      <w:r>
        <w:rPr>
          <w:rStyle w:val="s4"/>
        </w:rPr>
        <w:t>up to eight weeks</w:t>
      </w:r>
      <w:r>
        <w:rPr>
          <w:rStyle w:val="s3"/>
        </w:rPr>
        <w:t xml:space="preserve"> from the date of receipt of your complaint to investigate and provide our final response.</w:t>
      </w:r>
    </w:p>
    <w:p w14:paraId="6ADB615E" w14:textId="77777777" w:rsidR="00B4533C" w:rsidRDefault="00B4533C">
      <w:pPr>
        <w:pStyle w:val="p5"/>
      </w:pPr>
      <w:r>
        <w:rPr>
          <w:rStyle w:val="s3"/>
        </w:rPr>
        <w:t>If it is going to take longer than eight weeks to resolve your complaint, we will write to you to explain why and keep you informed of our progress.</w:t>
      </w:r>
    </w:p>
    <w:p w14:paraId="7D334B41" w14:textId="77777777" w:rsidR="00B4533C" w:rsidRDefault="00B4533C">
      <w:pPr>
        <w:pStyle w:val="p5"/>
      </w:pPr>
      <w:r>
        <w:rPr>
          <w:rStyle w:val="s3"/>
        </w:rPr>
        <w:t xml:space="preserve">Once we have fully investigated your complaint and reached a decision, we will send you our </w:t>
      </w:r>
      <w:r>
        <w:rPr>
          <w:rStyle w:val="s4"/>
        </w:rPr>
        <w:t>final response letter</w:t>
      </w:r>
      <w:r>
        <w:rPr>
          <w:rStyle w:val="s3"/>
        </w:rPr>
        <w:t>. This will explain what we have found, how we reached our decision and what we propose to do.</w:t>
      </w:r>
    </w:p>
    <w:p w14:paraId="33DB0369" w14:textId="77777777" w:rsidR="00B4533C" w:rsidRDefault="00B4533C">
      <w:pPr>
        <w:pStyle w:val="p5"/>
      </w:pPr>
      <w:r>
        <w:rPr>
          <w:rStyle w:val="s3"/>
        </w:rPr>
        <w:t xml:space="preserve">If you are dissatisfied with the outcome, the final response letter will explain that you may have the right to refer your complaint to the </w:t>
      </w:r>
      <w:r>
        <w:rPr>
          <w:rStyle w:val="s4"/>
        </w:rPr>
        <w:t>Financial Ombudsman Service</w:t>
      </w:r>
      <w:r>
        <w:rPr>
          <w:rStyle w:val="s3"/>
        </w:rPr>
        <w:t xml:space="preserve"> within </w:t>
      </w:r>
      <w:r>
        <w:rPr>
          <w:rStyle w:val="s4"/>
        </w:rPr>
        <w:t>six months</w:t>
      </w:r>
      <w:r>
        <w:rPr>
          <w:rStyle w:val="s3"/>
        </w:rPr>
        <w:t xml:space="preserve"> of the date of the final response.</w:t>
      </w:r>
    </w:p>
    <w:p w14:paraId="741EA44A" w14:textId="77777777" w:rsidR="00B4533C" w:rsidRDefault="00B4533C">
      <w:pPr>
        <w:pStyle w:val="p5"/>
      </w:pPr>
      <w:r>
        <w:rPr>
          <w:rStyle w:val="s3"/>
        </w:rPr>
        <w:t>The Financial Ombudsman Service cannot consider a complaint if it is referred:</w:t>
      </w:r>
    </w:p>
    <w:p w14:paraId="5691A038" w14:textId="77777777" w:rsidR="00B4533C" w:rsidRDefault="00B4533C">
      <w:pPr>
        <w:pStyle w:val="li5"/>
        <w:numPr>
          <w:ilvl w:val="0"/>
          <w:numId w:val="2"/>
        </w:numPr>
        <w:rPr>
          <w:rFonts w:eastAsia="Times New Roman"/>
        </w:rPr>
      </w:pPr>
      <w:r>
        <w:rPr>
          <w:rStyle w:val="s3"/>
          <w:rFonts w:eastAsia="Times New Roman"/>
        </w:rPr>
        <w:t>More than six months after the date of our final response or summary resolution communication</w:t>
      </w:r>
    </w:p>
    <w:p w14:paraId="2BBC6F6B" w14:textId="77777777" w:rsidR="00B4533C" w:rsidRDefault="00B4533C">
      <w:pPr>
        <w:pStyle w:val="li5"/>
        <w:numPr>
          <w:ilvl w:val="0"/>
          <w:numId w:val="2"/>
        </w:numPr>
        <w:rPr>
          <w:rFonts w:eastAsia="Times New Roman"/>
        </w:rPr>
      </w:pPr>
      <w:r>
        <w:rPr>
          <w:rStyle w:val="s3"/>
          <w:rFonts w:eastAsia="Times New Roman"/>
        </w:rPr>
        <w:t>More than six years after the event complained of; or</w:t>
      </w:r>
    </w:p>
    <w:p w14:paraId="770B2500" w14:textId="77777777" w:rsidR="00B4533C" w:rsidRDefault="00B4533C">
      <w:pPr>
        <w:pStyle w:val="li5"/>
        <w:numPr>
          <w:ilvl w:val="0"/>
          <w:numId w:val="2"/>
        </w:numPr>
        <w:rPr>
          <w:rFonts w:eastAsia="Times New Roman"/>
        </w:rPr>
      </w:pPr>
      <w:r>
        <w:rPr>
          <w:rStyle w:val="s3"/>
          <w:rFonts w:eastAsia="Times New Roman"/>
        </w:rPr>
        <w:t>More than three years from the date on which the complainant became aware (or ought reasonably to have become aware) that they had cause for complaint</w:t>
      </w:r>
    </w:p>
    <w:p w14:paraId="019755A2" w14:textId="77777777" w:rsidR="00B4533C" w:rsidRDefault="00B4533C">
      <w:pPr>
        <w:pStyle w:val="p5"/>
      </w:pPr>
      <w:r>
        <w:rPr>
          <w:rStyle w:val="s3"/>
        </w:rPr>
        <w:t>We will indicate in our correspondence whether we consent to waive any relevant time limits in accordance with the FCA Handbook (Dispute Resolution), where applicable.</w:t>
      </w:r>
    </w:p>
    <w:p w14:paraId="25BCD93B" w14:textId="77777777" w:rsidR="00B4533C" w:rsidRDefault="00B4533C">
      <w:pPr>
        <w:pStyle w:val="p1"/>
      </w:pPr>
    </w:p>
    <w:p w14:paraId="58E67ACF" w14:textId="77777777" w:rsidR="00B4533C" w:rsidRDefault="00B4533C">
      <w:pPr>
        <w:pStyle w:val="p2"/>
      </w:pPr>
      <w:r>
        <w:rPr>
          <w:rStyle w:val="s1"/>
        </w:rPr>
        <w:t>---</w:t>
      </w:r>
    </w:p>
    <w:p w14:paraId="1D023C64" w14:textId="77777777" w:rsidR="00B4533C" w:rsidRDefault="00B4533C">
      <w:pPr>
        <w:pStyle w:val="p3"/>
      </w:pPr>
    </w:p>
    <w:p w14:paraId="79D39ABF" w14:textId="77777777" w:rsidR="00B4533C" w:rsidRDefault="00B4533C">
      <w:pPr>
        <w:pStyle w:val="p4"/>
      </w:pPr>
      <w:r>
        <w:rPr>
          <w:rStyle w:val="s2"/>
        </w:rPr>
        <w:t>4. Complaints Forwarding</w:t>
      </w:r>
    </w:p>
    <w:p w14:paraId="45E48A19" w14:textId="77777777" w:rsidR="00B4533C" w:rsidRDefault="00B4533C">
      <w:pPr>
        <w:pStyle w:val="p5"/>
      </w:pPr>
      <w:r>
        <w:rPr>
          <w:rStyle w:val="s3"/>
        </w:rPr>
        <w:t>Where Zone Financial Services ltd identify that a third party may be solely or jointly responsible for the matters raised within a complaint, we will forward the complaint to the relevant party without delay.</w:t>
      </w:r>
    </w:p>
    <w:p w14:paraId="6B92AC88" w14:textId="77777777" w:rsidR="00B4533C" w:rsidRDefault="00B4533C">
      <w:pPr>
        <w:pStyle w:val="p5"/>
      </w:pPr>
      <w:r>
        <w:rPr>
          <w:rStyle w:val="s3"/>
        </w:rPr>
        <w:t xml:space="preserve">Zone Financial Services ltd will notify the complainant in writing, via a </w:t>
      </w:r>
      <w:r>
        <w:rPr>
          <w:rStyle w:val="s4"/>
        </w:rPr>
        <w:t>final response letter</w:t>
      </w:r>
      <w:r>
        <w:rPr>
          <w:rStyle w:val="s3"/>
        </w:rPr>
        <w:t>, when a complaint has been referred to a third party for investigation.</w:t>
      </w:r>
    </w:p>
    <w:p w14:paraId="74F1DA3C" w14:textId="77777777" w:rsidR="00B4533C" w:rsidRDefault="00B4533C">
      <w:pPr>
        <w:pStyle w:val="p5"/>
      </w:pPr>
      <w:r>
        <w:rPr>
          <w:rStyle w:val="s3"/>
        </w:rPr>
        <w:t>Where Zone Financial Services ltd are jointly responsible for matters disclosed within a complaint, we will investigate the aspects relating to us and respond accordingly.</w:t>
      </w:r>
    </w:p>
    <w:p w14:paraId="7D4E2129" w14:textId="77777777" w:rsidR="00B4533C" w:rsidRDefault="00B4533C">
      <w:pPr>
        <w:pStyle w:val="p5"/>
      </w:pPr>
      <w:r>
        <w:rPr>
          <w:rStyle w:val="s3"/>
        </w:rPr>
        <w:lastRenderedPageBreak/>
        <w:t>Where Zone Financial Services ltd receive a forwarded complaint, we will acknowledge receipt and apply the standard response time limits from the date the complaint is received.</w:t>
      </w:r>
    </w:p>
    <w:p w14:paraId="395B1B5B" w14:textId="77777777" w:rsidR="00B4533C" w:rsidRDefault="00B4533C">
      <w:pPr>
        <w:pStyle w:val="p5"/>
      </w:pPr>
      <w:r>
        <w:rPr>
          <w:rStyle w:val="s3"/>
        </w:rPr>
        <w:t xml:space="preserve">If you remain dissatisfied following the outcome of a complaint, you may be able to refer the matter to the </w:t>
      </w:r>
      <w:r>
        <w:rPr>
          <w:rStyle w:val="s4"/>
        </w:rPr>
        <w:t>Financial Ombudsman Service</w:t>
      </w:r>
      <w:r>
        <w:rPr>
          <w:rStyle w:val="s3"/>
        </w:rPr>
        <w:t xml:space="preserve">, the </w:t>
      </w:r>
      <w:r>
        <w:rPr>
          <w:rStyle w:val="s4"/>
        </w:rPr>
        <w:t>Information Commissioner’s Office (ICO)</w:t>
      </w:r>
      <w:r>
        <w:rPr>
          <w:rStyle w:val="s3"/>
        </w:rPr>
        <w:t xml:space="preserve"> or the </w:t>
      </w:r>
      <w:r>
        <w:rPr>
          <w:rStyle w:val="s4"/>
        </w:rPr>
        <w:t>NACFB</w:t>
      </w:r>
      <w:r>
        <w:rPr>
          <w:rStyle w:val="s3"/>
        </w:rPr>
        <w:t>, depending on the circumstances. The NACFB recommend attempting to resolve the complaint directly with us first. While the NACFB will investigate complaints competently, diligently and impartially, they do not have the power to award compensation.</w:t>
      </w:r>
    </w:p>
    <w:p w14:paraId="77353677" w14:textId="77777777" w:rsidR="00B4533C" w:rsidRDefault="00B4533C">
      <w:pPr>
        <w:pStyle w:val="p1"/>
      </w:pPr>
    </w:p>
    <w:p w14:paraId="4F776D37" w14:textId="77777777" w:rsidR="00B4533C" w:rsidRDefault="00B4533C">
      <w:pPr>
        <w:pStyle w:val="p2"/>
      </w:pPr>
      <w:r>
        <w:rPr>
          <w:rStyle w:val="s1"/>
        </w:rPr>
        <w:t>---</w:t>
      </w:r>
    </w:p>
    <w:p w14:paraId="33A5A5BB" w14:textId="77777777" w:rsidR="00B4533C" w:rsidRDefault="00B4533C">
      <w:pPr>
        <w:pStyle w:val="p3"/>
      </w:pPr>
    </w:p>
    <w:p w14:paraId="74D3CD19" w14:textId="77777777" w:rsidR="00B4533C" w:rsidRDefault="00B4533C">
      <w:pPr>
        <w:pStyle w:val="p4"/>
      </w:pPr>
      <w:r>
        <w:rPr>
          <w:rStyle w:val="s2"/>
        </w:rPr>
        <w:t>5. Complaints Handling Contact Information</w:t>
      </w:r>
    </w:p>
    <w:p w14:paraId="7C7033EF" w14:textId="20707CD4" w:rsidR="00B4533C" w:rsidRDefault="00B4533C">
      <w:pPr>
        <w:pStyle w:val="p5"/>
      </w:pPr>
      <w:r>
        <w:rPr>
          <w:rStyle w:val="s4"/>
        </w:rPr>
        <w:t>Address</w:t>
      </w:r>
      <w:r>
        <w:rPr>
          <w:rFonts w:ascii="UICTFontTextStyleBody" w:hAnsi="UICTFontTextStyleBody"/>
        </w:rPr>
        <w:br/>
      </w:r>
      <w:r>
        <w:rPr>
          <w:rStyle w:val="s3"/>
        </w:rPr>
        <w:t>Zone Financial Services ltd</w:t>
      </w:r>
      <w:r>
        <w:rPr>
          <w:rFonts w:ascii="UICTFontTextStyleBody" w:hAnsi="UICTFontTextStyleBody"/>
        </w:rPr>
        <w:br/>
      </w:r>
      <w:r w:rsidR="008C35FE">
        <w:rPr>
          <w:rStyle w:val="s3"/>
        </w:rPr>
        <w:t>5 S</w:t>
      </w:r>
      <w:r w:rsidR="001D2279">
        <w:rPr>
          <w:rStyle w:val="s3"/>
        </w:rPr>
        <w:t>haron Av</w:t>
      </w:r>
      <w:r w:rsidR="001F072F">
        <w:rPr>
          <w:rStyle w:val="s3"/>
        </w:rPr>
        <w:t>enue</w:t>
      </w:r>
      <w:r>
        <w:rPr>
          <w:rFonts w:ascii="UICTFontTextStyleBody" w:hAnsi="UICTFontTextStyleBody"/>
        </w:rPr>
        <w:br/>
      </w:r>
      <w:r w:rsidR="00887A60">
        <w:rPr>
          <w:rStyle w:val="s3"/>
        </w:rPr>
        <w:t>Grasscroft</w:t>
      </w:r>
      <w:r>
        <w:rPr>
          <w:rFonts w:ascii="UICTFontTextStyleBody" w:hAnsi="UICTFontTextStyleBody"/>
        </w:rPr>
        <w:br/>
      </w:r>
      <w:r>
        <w:rPr>
          <w:rStyle w:val="s3"/>
        </w:rPr>
        <w:t>Oldham</w:t>
      </w:r>
      <w:r>
        <w:rPr>
          <w:rFonts w:ascii="UICTFontTextStyleBody" w:hAnsi="UICTFontTextStyleBody"/>
        </w:rPr>
        <w:br/>
      </w:r>
      <w:r>
        <w:rPr>
          <w:rStyle w:val="s3"/>
        </w:rPr>
        <w:t>OL</w:t>
      </w:r>
      <w:r w:rsidR="00F65CB3">
        <w:rPr>
          <w:rStyle w:val="s3"/>
        </w:rPr>
        <w:t xml:space="preserve">4 </w:t>
      </w:r>
      <w:r w:rsidR="000B2EE6">
        <w:rPr>
          <w:rStyle w:val="s3"/>
        </w:rPr>
        <w:t>4HP</w:t>
      </w:r>
    </w:p>
    <w:p w14:paraId="778561C4" w14:textId="77777777" w:rsidR="00B4533C" w:rsidRDefault="00B4533C">
      <w:pPr>
        <w:pStyle w:val="p5"/>
      </w:pPr>
      <w:r>
        <w:rPr>
          <w:rStyle w:val="s4"/>
        </w:rPr>
        <w:t>Contact Number</w:t>
      </w:r>
      <w:r>
        <w:rPr>
          <w:rFonts w:ascii="UICTFontTextStyleBody" w:hAnsi="UICTFontTextStyleBody"/>
        </w:rPr>
        <w:br/>
      </w:r>
      <w:r>
        <w:rPr>
          <w:rStyle w:val="s3"/>
        </w:rPr>
        <w:t>0161 241 2970</w:t>
      </w:r>
    </w:p>
    <w:p w14:paraId="5304857A" w14:textId="77777777" w:rsidR="00B4533C" w:rsidRDefault="00B4533C">
      <w:pPr>
        <w:pStyle w:val="p5"/>
      </w:pPr>
      <w:r>
        <w:rPr>
          <w:rStyle w:val="s4"/>
        </w:rPr>
        <w:t>Email</w:t>
      </w:r>
      <w:r>
        <w:rPr>
          <w:rFonts w:ascii="UICTFontTextStyleBody" w:hAnsi="UICTFontTextStyleBody"/>
        </w:rPr>
        <w:br/>
      </w:r>
      <w:r>
        <w:rPr>
          <w:rStyle w:val="s3"/>
        </w:rPr>
        <w:t>Neil@zonecommercial.co.uk</w:t>
      </w:r>
    </w:p>
    <w:p w14:paraId="6F817B19" w14:textId="77777777" w:rsidR="00B4533C" w:rsidRDefault="00B4533C">
      <w:pPr>
        <w:pStyle w:val="p5"/>
      </w:pPr>
      <w:r>
        <w:rPr>
          <w:rStyle w:val="s4"/>
        </w:rPr>
        <w:t>Complaints Manager</w:t>
      </w:r>
      <w:r>
        <w:rPr>
          <w:rFonts w:ascii="UICTFontTextStyleBody" w:hAnsi="UICTFontTextStyleBody"/>
        </w:rPr>
        <w:br/>
      </w:r>
      <w:r>
        <w:rPr>
          <w:rStyle w:val="s3"/>
        </w:rPr>
        <w:t>Neil Emmott</w:t>
      </w:r>
    </w:p>
    <w:p w14:paraId="555C6FDB" w14:textId="77777777" w:rsidR="00B4533C" w:rsidRDefault="00B4533C">
      <w:pPr>
        <w:pStyle w:val="p1"/>
      </w:pPr>
    </w:p>
    <w:p w14:paraId="563C1579" w14:textId="77777777" w:rsidR="00B4533C" w:rsidRDefault="00B4533C">
      <w:pPr>
        <w:pStyle w:val="p2"/>
      </w:pPr>
      <w:r>
        <w:rPr>
          <w:rStyle w:val="s1"/>
        </w:rPr>
        <w:t>---</w:t>
      </w:r>
    </w:p>
    <w:p w14:paraId="5A10B8E5" w14:textId="77777777" w:rsidR="00B4533C" w:rsidRDefault="00B4533C">
      <w:pPr>
        <w:pStyle w:val="p3"/>
      </w:pPr>
    </w:p>
    <w:p w14:paraId="4E91FF49" w14:textId="77777777" w:rsidR="00B4533C" w:rsidRDefault="00B4533C">
      <w:pPr>
        <w:pStyle w:val="p4"/>
      </w:pPr>
      <w:r>
        <w:rPr>
          <w:rStyle w:val="s2"/>
        </w:rPr>
        <w:t>6. Further Support</w:t>
      </w:r>
    </w:p>
    <w:p w14:paraId="51FB620B" w14:textId="77777777" w:rsidR="00B4533C" w:rsidRDefault="00B4533C">
      <w:pPr>
        <w:pStyle w:val="p5"/>
      </w:pPr>
      <w:r>
        <w:rPr>
          <w:rStyle w:val="s3"/>
        </w:rPr>
        <w:t xml:space="preserve">If you are not satisfied with how Zone Financial Services ltd have handled your complaint, or you are unhappy with our decision and wish to take the matter further, you may be able to contact the </w:t>
      </w:r>
      <w:r>
        <w:rPr>
          <w:rStyle w:val="s4"/>
        </w:rPr>
        <w:t>Financial Ombudsman Service (FOS)</w:t>
      </w:r>
      <w:r>
        <w:rPr>
          <w:rStyle w:val="s3"/>
        </w:rPr>
        <w:t>, provided the complaint relates to a regulated activity and you are classified as an eligible complainant.</w:t>
      </w:r>
    </w:p>
    <w:p w14:paraId="33ED279F" w14:textId="77777777" w:rsidR="00B4533C" w:rsidRDefault="00B4533C">
      <w:pPr>
        <w:pStyle w:val="p5"/>
      </w:pPr>
      <w:r>
        <w:rPr>
          <w:rStyle w:val="s4"/>
        </w:rPr>
        <w:t>Financial Ombudsman Service (FOS)</w:t>
      </w:r>
      <w:r>
        <w:rPr>
          <w:rFonts w:ascii="UICTFontTextStyleBody" w:hAnsi="UICTFontTextStyleBody"/>
        </w:rPr>
        <w:br/>
      </w:r>
      <w:r>
        <w:rPr>
          <w:rStyle w:val="s3"/>
        </w:rPr>
        <w:t>Exchange Tower</w:t>
      </w:r>
      <w:r>
        <w:rPr>
          <w:rFonts w:ascii="UICTFontTextStyleBody" w:hAnsi="UICTFontTextStyleBody"/>
        </w:rPr>
        <w:br/>
      </w:r>
      <w:r>
        <w:rPr>
          <w:rStyle w:val="s3"/>
        </w:rPr>
        <w:t>London</w:t>
      </w:r>
      <w:r>
        <w:rPr>
          <w:rFonts w:ascii="UICTFontTextStyleBody" w:hAnsi="UICTFontTextStyleBody"/>
        </w:rPr>
        <w:br/>
      </w:r>
      <w:r>
        <w:rPr>
          <w:rStyle w:val="s3"/>
        </w:rPr>
        <w:t>E14 9SR</w:t>
      </w:r>
    </w:p>
    <w:p w14:paraId="2C15E09F" w14:textId="77777777" w:rsidR="00B4533C" w:rsidRDefault="00B4533C">
      <w:pPr>
        <w:pStyle w:val="p5"/>
      </w:pPr>
      <w:r>
        <w:rPr>
          <w:rStyle w:val="s4"/>
        </w:rPr>
        <w:t>Consumer Helpline:</w:t>
      </w:r>
      <w:r>
        <w:rPr>
          <w:rFonts w:ascii="UICTFontTextStyleBody" w:hAnsi="UICTFontTextStyleBody"/>
        </w:rPr>
        <w:br/>
      </w:r>
      <w:r>
        <w:rPr>
          <w:rStyle w:val="s3"/>
        </w:rPr>
        <w:t>0800 023 4567 or 0300 123 9123</w:t>
      </w:r>
    </w:p>
    <w:p w14:paraId="5E56EFC7" w14:textId="77777777" w:rsidR="00B4533C" w:rsidRDefault="00B4533C">
      <w:pPr>
        <w:pStyle w:val="p5"/>
      </w:pPr>
      <w:r>
        <w:rPr>
          <w:rStyle w:val="s4"/>
        </w:rPr>
        <w:lastRenderedPageBreak/>
        <w:t>Switchboard:</w:t>
      </w:r>
      <w:r>
        <w:rPr>
          <w:rFonts w:ascii="UICTFontTextStyleBody" w:hAnsi="UICTFontTextStyleBody"/>
        </w:rPr>
        <w:br/>
      </w:r>
      <w:r>
        <w:rPr>
          <w:rStyle w:val="s3"/>
        </w:rPr>
        <w:t>0207 964 1000</w:t>
      </w:r>
    </w:p>
    <w:p w14:paraId="48399217" w14:textId="4D73CBCB" w:rsidR="00B4533C" w:rsidRDefault="00B4533C">
      <w:pPr>
        <w:pStyle w:val="p5"/>
      </w:pPr>
      <w:r>
        <w:rPr>
          <w:rStyle w:val="s4"/>
        </w:rPr>
        <w:t>Email:</w:t>
      </w:r>
      <w:r>
        <w:rPr>
          <w:rFonts w:ascii="UICTFontTextStyleBody" w:hAnsi="UICTFontTextStyleBody"/>
        </w:rPr>
        <w:br/>
      </w:r>
      <w:r>
        <w:rPr>
          <w:rStyle w:val="s3"/>
        </w:rPr>
        <w:t>complaint</w:t>
      </w:r>
      <w:r w:rsidR="000C5836">
        <w:rPr>
          <w:rStyle w:val="s3"/>
        </w:rPr>
        <w:t>.</w:t>
      </w:r>
      <w:r w:rsidR="000D5BF4">
        <w:rPr>
          <w:rStyle w:val="s3"/>
        </w:rPr>
        <w:t>info</w:t>
      </w:r>
      <w:r w:rsidR="00F636C6">
        <w:rPr>
          <w:rStyle w:val="s3"/>
        </w:rPr>
        <w:t>@f</w:t>
      </w:r>
      <w:r w:rsidR="00D555A0">
        <w:rPr>
          <w:rStyle w:val="s3"/>
        </w:rPr>
        <w:t>inancia</w:t>
      </w:r>
      <w:r w:rsidR="00E011F9">
        <w:rPr>
          <w:rStyle w:val="s3"/>
        </w:rPr>
        <w:t>l</w:t>
      </w:r>
      <w:r w:rsidR="008E5AC4">
        <w:rPr>
          <w:rStyle w:val="s3"/>
        </w:rPr>
        <w:t>-o</w:t>
      </w:r>
      <w:r w:rsidR="005B4FF4">
        <w:rPr>
          <w:rStyle w:val="s3"/>
        </w:rPr>
        <w:t>mbudsma</w:t>
      </w:r>
      <w:r w:rsidR="0041515C">
        <w:rPr>
          <w:rStyle w:val="s3"/>
        </w:rPr>
        <w:t>n.org.u</w:t>
      </w:r>
      <w:r w:rsidR="00DC65E5">
        <w:rPr>
          <w:rStyle w:val="s3"/>
        </w:rPr>
        <w:t>k</w:t>
      </w:r>
    </w:p>
    <w:p w14:paraId="5CD95A44" w14:textId="77777777" w:rsidR="00B4533C" w:rsidRDefault="00B4533C"/>
    <w:sectPr w:rsidR="00B453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UICTFontTextStyleTitle2">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D440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7C3FA9"/>
    <w:multiLevelType w:val="hybridMultilevel"/>
    <w:tmpl w:val="7F683C8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57C5B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4687885">
    <w:abstractNumId w:val="0"/>
  </w:num>
  <w:num w:numId="2" w16cid:durableId="2079277148">
    <w:abstractNumId w:val="2"/>
  </w:num>
  <w:num w:numId="3" w16cid:durableId="173620251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33C"/>
    <w:rsid w:val="000B2EE6"/>
    <w:rsid w:val="000C5836"/>
    <w:rsid w:val="000D5BF4"/>
    <w:rsid w:val="001835FD"/>
    <w:rsid w:val="001D2279"/>
    <w:rsid w:val="001F072F"/>
    <w:rsid w:val="002B672E"/>
    <w:rsid w:val="0041042B"/>
    <w:rsid w:val="0041515C"/>
    <w:rsid w:val="00437BEC"/>
    <w:rsid w:val="005B4FF4"/>
    <w:rsid w:val="00887A60"/>
    <w:rsid w:val="008A26FC"/>
    <w:rsid w:val="008C35FE"/>
    <w:rsid w:val="008C7682"/>
    <w:rsid w:val="008E5AC4"/>
    <w:rsid w:val="009E634A"/>
    <w:rsid w:val="00AC03FA"/>
    <w:rsid w:val="00B4533C"/>
    <w:rsid w:val="00BE015C"/>
    <w:rsid w:val="00D555A0"/>
    <w:rsid w:val="00D842F0"/>
    <w:rsid w:val="00DC65E5"/>
    <w:rsid w:val="00DD2F7E"/>
    <w:rsid w:val="00E011F9"/>
    <w:rsid w:val="00F636C6"/>
    <w:rsid w:val="00F65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9D6A19"/>
  <w15:chartTrackingRefBased/>
  <w15:docId w15:val="{24B37FF9-4E43-2B4D-B0F4-D9286D8D7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3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3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33C"/>
    <w:rPr>
      <w:rFonts w:eastAsiaTheme="majorEastAsia" w:cstheme="majorBidi"/>
      <w:color w:val="272727" w:themeColor="text1" w:themeTint="D8"/>
    </w:rPr>
  </w:style>
  <w:style w:type="paragraph" w:styleId="Title">
    <w:name w:val="Title"/>
    <w:basedOn w:val="Normal"/>
    <w:next w:val="Normal"/>
    <w:link w:val="TitleChar"/>
    <w:uiPriority w:val="10"/>
    <w:qFormat/>
    <w:rsid w:val="00B45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33C"/>
    <w:pPr>
      <w:spacing w:before="160"/>
      <w:jc w:val="center"/>
    </w:pPr>
    <w:rPr>
      <w:i/>
      <w:iCs/>
      <w:color w:val="404040" w:themeColor="text1" w:themeTint="BF"/>
    </w:rPr>
  </w:style>
  <w:style w:type="character" w:customStyle="1" w:styleId="QuoteChar">
    <w:name w:val="Quote Char"/>
    <w:basedOn w:val="DefaultParagraphFont"/>
    <w:link w:val="Quote"/>
    <w:uiPriority w:val="29"/>
    <w:rsid w:val="00B4533C"/>
    <w:rPr>
      <w:i/>
      <w:iCs/>
      <w:color w:val="404040" w:themeColor="text1" w:themeTint="BF"/>
    </w:rPr>
  </w:style>
  <w:style w:type="paragraph" w:styleId="ListParagraph">
    <w:name w:val="List Paragraph"/>
    <w:basedOn w:val="Normal"/>
    <w:uiPriority w:val="34"/>
    <w:qFormat/>
    <w:rsid w:val="00B4533C"/>
    <w:pPr>
      <w:ind w:left="720"/>
      <w:contextualSpacing/>
    </w:pPr>
  </w:style>
  <w:style w:type="character" w:styleId="IntenseEmphasis">
    <w:name w:val="Intense Emphasis"/>
    <w:basedOn w:val="DefaultParagraphFont"/>
    <w:uiPriority w:val="21"/>
    <w:qFormat/>
    <w:rsid w:val="00B4533C"/>
    <w:rPr>
      <w:i/>
      <w:iCs/>
      <w:color w:val="0F4761" w:themeColor="accent1" w:themeShade="BF"/>
    </w:rPr>
  </w:style>
  <w:style w:type="paragraph" w:styleId="IntenseQuote">
    <w:name w:val="Intense Quote"/>
    <w:basedOn w:val="Normal"/>
    <w:next w:val="Normal"/>
    <w:link w:val="IntenseQuoteChar"/>
    <w:uiPriority w:val="30"/>
    <w:qFormat/>
    <w:rsid w:val="00B45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33C"/>
    <w:rPr>
      <w:i/>
      <w:iCs/>
      <w:color w:val="0F4761" w:themeColor="accent1" w:themeShade="BF"/>
    </w:rPr>
  </w:style>
  <w:style w:type="character" w:styleId="IntenseReference">
    <w:name w:val="Intense Reference"/>
    <w:basedOn w:val="DefaultParagraphFont"/>
    <w:uiPriority w:val="32"/>
    <w:qFormat/>
    <w:rsid w:val="00B4533C"/>
    <w:rPr>
      <w:b/>
      <w:bCs/>
      <w:smallCaps/>
      <w:color w:val="0F4761" w:themeColor="accent1" w:themeShade="BF"/>
      <w:spacing w:val="5"/>
    </w:rPr>
  </w:style>
  <w:style w:type="paragraph" w:customStyle="1" w:styleId="p1">
    <w:name w:val="p1"/>
    <w:basedOn w:val="Normal"/>
    <w:rsid w:val="00B4533C"/>
    <w:pPr>
      <w:spacing w:after="0" w:line="240" w:lineRule="auto"/>
    </w:pPr>
    <w:rPr>
      <w:rFonts w:ascii="Times New Roman" w:hAnsi="Times New Roman" w:cs="Times New Roman"/>
      <w:color w:val="000000"/>
      <w:kern w:val="0"/>
      <w14:ligatures w14:val="none"/>
    </w:rPr>
  </w:style>
  <w:style w:type="paragraph" w:customStyle="1" w:styleId="p2">
    <w:name w:val="p2"/>
    <w:basedOn w:val="Normal"/>
    <w:rsid w:val="00B4533C"/>
    <w:pPr>
      <w:spacing w:after="0" w:line="240" w:lineRule="auto"/>
    </w:pPr>
    <w:rPr>
      <w:rFonts w:ascii="Times New Roman" w:hAnsi="Times New Roman" w:cs="Times New Roman"/>
      <w:color w:val="000000"/>
      <w:kern w:val="0"/>
      <w14:ligatures w14:val="none"/>
    </w:rPr>
  </w:style>
  <w:style w:type="paragraph" w:customStyle="1" w:styleId="p3">
    <w:name w:val="p3"/>
    <w:basedOn w:val="Normal"/>
    <w:rsid w:val="00B4533C"/>
    <w:pPr>
      <w:spacing w:after="180" w:line="240" w:lineRule="auto"/>
    </w:pPr>
    <w:rPr>
      <w:rFonts w:ascii="Times New Roman" w:hAnsi="Times New Roman" w:cs="Times New Roman"/>
      <w:color w:val="000000"/>
      <w:kern w:val="0"/>
      <w14:ligatures w14:val="none"/>
    </w:rPr>
  </w:style>
  <w:style w:type="paragraph" w:customStyle="1" w:styleId="p4">
    <w:name w:val="p4"/>
    <w:basedOn w:val="Normal"/>
    <w:rsid w:val="00B4533C"/>
    <w:pPr>
      <w:spacing w:after="180" w:line="240" w:lineRule="auto"/>
    </w:pPr>
    <w:rPr>
      <w:rFonts w:ascii=".AppleSystemUIFont" w:hAnsi=".AppleSystemUIFont" w:cs="Times New Roman"/>
      <w:color w:val="000000"/>
      <w:kern w:val="0"/>
      <w:sz w:val="32"/>
      <w:szCs w:val="32"/>
      <w14:ligatures w14:val="none"/>
    </w:rPr>
  </w:style>
  <w:style w:type="paragraph" w:customStyle="1" w:styleId="p5">
    <w:name w:val="p5"/>
    <w:basedOn w:val="Normal"/>
    <w:rsid w:val="00B4533C"/>
    <w:pPr>
      <w:spacing w:after="180" w:line="240" w:lineRule="auto"/>
    </w:pPr>
    <w:rPr>
      <w:rFonts w:ascii=".AppleSystemUIFont" w:hAnsi=".AppleSystemUIFont" w:cs="Times New Roman"/>
      <w:color w:val="000000"/>
      <w:kern w:val="0"/>
      <w14:ligatures w14:val="none"/>
    </w:rPr>
  </w:style>
  <w:style w:type="character" w:customStyle="1" w:styleId="s1">
    <w:name w:val="s1"/>
    <w:basedOn w:val="DefaultParagraphFont"/>
    <w:rsid w:val="00B4533C"/>
    <w:rPr>
      <w:rFonts w:ascii="Helvetica" w:hAnsi="Helvetica" w:hint="default"/>
      <w:b w:val="0"/>
      <w:bCs w:val="0"/>
      <w:i w:val="0"/>
      <w:iCs w:val="0"/>
      <w:sz w:val="18"/>
      <w:szCs w:val="18"/>
    </w:rPr>
  </w:style>
  <w:style w:type="character" w:customStyle="1" w:styleId="s2">
    <w:name w:val="s2"/>
    <w:basedOn w:val="DefaultParagraphFont"/>
    <w:rsid w:val="00B4533C"/>
    <w:rPr>
      <w:rFonts w:ascii="UICTFontTextStyleTitle2" w:hAnsi="UICTFontTextStyleTitle2" w:hint="default"/>
      <w:b/>
      <w:bCs/>
      <w:i w:val="0"/>
      <w:iCs w:val="0"/>
      <w:sz w:val="32"/>
      <w:szCs w:val="32"/>
    </w:rPr>
  </w:style>
  <w:style w:type="character" w:customStyle="1" w:styleId="s3">
    <w:name w:val="s3"/>
    <w:basedOn w:val="DefaultParagraphFont"/>
    <w:rsid w:val="00B4533C"/>
    <w:rPr>
      <w:rFonts w:ascii="UICTFontTextStyleBody" w:hAnsi="UICTFontTextStyleBody" w:hint="default"/>
      <w:b w:val="0"/>
      <w:bCs w:val="0"/>
      <w:i w:val="0"/>
      <w:iCs w:val="0"/>
      <w:sz w:val="24"/>
      <w:szCs w:val="24"/>
    </w:rPr>
  </w:style>
  <w:style w:type="character" w:customStyle="1" w:styleId="s4">
    <w:name w:val="s4"/>
    <w:basedOn w:val="DefaultParagraphFont"/>
    <w:rsid w:val="00B4533C"/>
    <w:rPr>
      <w:rFonts w:ascii="UICTFontTextStyleBody" w:hAnsi="UICTFontTextStyleBody" w:hint="default"/>
      <w:b/>
      <w:bCs/>
      <w:i w:val="0"/>
      <w:iCs w:val="0"/>
      <w:sz w:val="24"/>
      <w:szCs w:val="24"/>
    </w:rPr>
  </w:style>
  <w:style w:type="paragraph" w:customStyle="1" w:styleId="li5">
    <w:name w:val="li5"/>
    <w:basedOn w:val="Normal"/>
    <w:rsid w:val="00B4533C"/>
    <w:pPr>
      <w:spacing w:after="180" w:line="240" w:lineRule="auto"/>
    </w:pPr>
    <w:rPr>
      <w:rFonts w:ascii=".AppleSystemUIFont" w:hAnsi=".AppleSystemUIFont"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801</Words>
  <Characters>4571</Characters>
  <Application>Microsoft Office Word</Application>
  <DocSecurity>0</DocSecurity>
  <Lines>38</Lines>
  <Paragraphs>10</Paragraphs>
  <ScaleCrop>false</ScaleCrop>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Emmott</dc:creator>
  <cp:keywords/>
  <dc:description/>
  <cp:lastModifiedBy>Neil Emmott</cp:lastModifiedBy>
  <cp:revision>2</cp:revision>
  <dcterms:created xsi:type="dcterms:W3CDTF">2026-09-29T08:17:00Z</dcterms:created>
  <dcterms:modified xsi:type="dcterms:W3CDTF">2026-09-29T08:17:00Z</dcterms:modified>
</cp:coreProperties>
</file>